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E2" w:rsidRDefault="00DD49E2" w:rsidP="00260771">
      <w:pPr>
        <w:pStyle w:val="a7"/>
        <w:jc w:val="center"/>
        <w:rPr>
          <w:rStyle w:val="a3"/>
          <w:color w:val="440407"/>
        </w:rPr>
      </w:pPr>
      <w:bookmarkStart w:id="0" w:name="_GoBack"/>
      <w:bookmarkEnd w:id="0"/>
    </w:p>
    <w:p w:rsidR="00DD49E2" w:rsidRDefault="00DD49E2" w:rsidP="00465B4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 1 к приказу</w:t>
      </w:r>
    </w:p>
    <w:p w:rsidR="00DD49E2" w:rsidRDefault="00DD49E2" w:rsidP="00465B4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№___от «__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___-УВР</w:t>
      </w:r>
    </w:p>
    <w:p w:rsidR="00DD49E2" w:rsidRDefault="00DD49E2" w:rsidP="00260771">
      <w:pPr>
        <w:pStyle w:val="a7"/>
        <w:jc w:val="center"/>
        <w:rPr>
          <w:rStyle w:val="a3"/>
          <w:color w:val="440407"/>
          <w:sz w:val="28"/>
          <w:szCs w:val="28"/>
        </w:rPr>
      </w:pPr>
    </w:p>
    <w:p w:rsidR="00DD49E2" w:rsidRPr="00465B42" w:rsidRDefault="00DD49E2" w:rsidP="00260771">
      <w:pPr>
        <w:pStyle w:val="a7"/>
        <w:jc w:val="center"/>
        <w:rPr>
          <w:sz w:val="28"/>
          <w:szCs w:val="28"/>
        </w:rPr>
      </w:pPr>
      <w:r w:rsidRPr="00465B42">
        <w:rPr>
          <w:rStyle w:val="a3"/>
          <w:sz w:val="28"/>
          <w:szCs w:val="28"/>
        </w:rPr>
        <w:t>ПЛАН ПРОФОРИЕНТАЦИОННОЙ РАБОТЫ</w:t>
      </w:r>
      <w:r w:rsidRPr="00465B42">
        <w:rPr>
          <w:sz w:val="28"/>
          <w:szCs w:val="28"/>
        </w:rPr>
        <w:t xml:space="preserve"> </w:t>
      </w:r>
      <w:r w:rsidRPr="00465B42">
        <w:rPr>
          <w:sz w:val="28"/>
          <w:szCs w:val="28"/>
        </w:rPr>
        <w:br/>
      </w:r>
      <w:r w:rsidRPr="00465B42">
        <w:rPr>
          <w:rStyle w:val="a3"/>
          <w:sz w:val="28"/>
          <w:szCs w:val="28"/>
        </w:rPr>
        <w:t>НА 2019-2020 УЧЕБНЫЙ ГОД</w:t>
      </w:r>
      <w:r w:rsidRPr="00465B42">
        <w:rPr>
          <w:sz w:val="28"/>
          <w:szCs w:val="28"/>
        </w:rPr>
        <w:t xml:space="preserve"> </w:t>
      </w:r>
    </w:p>
    <w:p w:rsidR="00DD49E2" w:rsidRPr="00465B42" w:rsidRDefault="00DD49E2" w:rsidP="00B3330A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465B42">
        <w:rPr>
          <w:rFonts w:ascii="Times New Roman" w:hAnsi="Times New Roman"/>
          <w:b/>
          <w:sz w:val="28"/>
          <w:szCs w:val="28"/>
        </w:rPr>
        <w:t>Цели:</w:t>
      </w:r>
      <w:r w:rsidRPr="00465B42">
        <w:rPr>
          <w:rFonts w:ascii="Times New Roman" w:hAnsi="Times New Roman"/>
          <w:sz w:val="28"/>
          <w:szCs w:val="28"/>
        </w:rPr>
        <w:t xml:space="preserve"> создание системы действенной профориентации учащихся, способствующей формированию у обучающихся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районе и области.</w:t>
      </w:r>
    </w:p>
    <w:p w:rsidR="00DD49E2" w:rsidRDefault="00DD49E2" w:rsidP="0026077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9E2" w:rsidRPr="00465B42" w:rsidRDefault="00DD49E2" w:rsidP="00465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5B42">
        <w:rPr>
          <w:rFonts w:ascii="Times New Roman" w:hAnsi="Times New Roman"/>
          <w:b/>
          <w:sz w:val="28"/>
          <w:szCs w:val="28"/>
        </w:rPr>
        <w:t>Задачи:</w:t>
      </w:r>
    </w:p>
    <w:p w:rsidR="00DD49E2" w:rsidRPr="00465B42" w:rsidRDefault="00DD49E2" w:rsidP="00465B4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1. Развитие нормативно-правовой базы.</w:t>
      </w:r>
    </w:p>
    <w:p w:rsidR="00DD49E2" w:rsidRPr="00465B42" w:rsidRDefault="00DD49E2" w:rsidP="00465B4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2. Совершенствование научно-методического, информационного и технического обеспечения системы профориентации учащихся ОУ.</w:t>
      </w:r>
    </w:p>
    <w:p w:rsidR="00DD49E2" w:rsidRPr="00465B42" w:rsidRDefault="00DD49E2" w:rsidP="00465B4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3. Создание профориентационной службы, помогающей учащимся ОУ в профессиональном самоопределении.</w:t>
      </w:r>
    </w:p>
    <w:p w:rsidR="00DD49E2" w:rsidRPr="00465B42" w:rsidRDefault="00DD49E2" w:rsidP="00465B4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4. Объединение усилий заинтересованн</w:t>
      </w:r>
      <w:r>
        <w:rPr>
          <w:rFonts w:ascii="Times New Roman" w:hAnsi="Times New Roman"/>
          <w:sz w:val="28"/>
          <w:szCs w:val="28"/>
          <w:lang w:eastAsia="en-US"/>
        </w:rPr>
        <w:t xml:space="preserve">ых ведомств </w:t>
      </w:r>
      <w:r w:rsidRPr="00465B42">
        <w:rPr>
          <w:rFonts w:ascii="Times New Roman" w:hAnsi="Times New Roman"/>
          <w:sz w:val="28"/>
          <w:szCs w:val="28"/>
          <w:lang w:eastAsia="en-US"/>
        </w:rPr>
        <w:t>для создания эффективной системы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5B42">
        <w:rPr>
          <w:rFonts w:ascii="Times New Roman" w:hAnsi="Times New Roman"/>
          <w:sz w:val="28"/>
          <w:szCs w:val="28"/>
          <w:lang w:eastAsia="en-US"/>
        </w:rPr>
        <w:t>профориентации в ОУ.</w:t>
      </w:r>
    </w:p>
    <w:p w:rsidR="00DD49E2" w:rsidRPr="00465B42" w:rsidRDefault="00DD49E2" w:rsidP="00B3330A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5. Разработка форм и методов социального партнерства учреждений профессионального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5B42">
        <w:rPr>
          <w:rFonts w:ascii="Times New Roman" w:hAnsi="Times New Roman"/>
          <w:sz w:val="28"/>
          <w:szCs w:val="28"/>
          <w:lang w:eastAsia="en-US"/>
        </w:rPr>
        <w:t>образования и ОУ по вопросам профессионального самоопределения обучающихся.</w:t>
      </w:r>
    </w:p>
    <w:p w:rsidR="00DD49E2" w:rsidRPr="00465B42" w:rsidRDefault="00DD49E2" w:rsidP="00B3330A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6. Разработка механизма содействия трудоустройству выпускников ОУ.</w:t>
      </w:r>
    </w:p>
    <w:p w:rsidR="00DD49E2" w:rsidRPr="00465B42" w:rsidRDefault="00DD49E2" w:rsidP="00B3330A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7. Формирование единого информационного пространства по профориентации.</w:t>
      </w:r>
    </w:p>
    <w:p w:rsidR="00DD49E2" w:rsidRDefault="00DD49E2" w:rsidP="00B3330A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D49E2" w:rsidRPr="00465B42" w:rsidRDefault="00DD49E2" w:rsidP="00B3330A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65B42">
        <w:rPr>
          <w:rFonts w:ascii="Times New Roman" w:hAnsi="Times New Roman"/>
          <w:b/>
          <w:sz w:val="28"/>
          <w:szCs w:val="28"/>
          <w:lang w:eastAsia="en-US"/>
        </w:rPr>
        <w:t>Ожидаемые результаты:</w:t>
      </w:r>
    </w:p>
    <w:p w:rsidR="00DD49E2" w:rsidRPr="00465B42" w:rsidRDefault="00DD49E2" w:rsidP="00FE08D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Реализация данного плана позволит:</w:t>
      </w:r>
    </w:p>
    <w:p w:rsidR="00DD49E2" w:rsidRPr="00465B42" w:rsidRDefault="00DD49E2" w:rsidP="00FE08D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- повысить мотивацию молодежи к труду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DD49E2" w:rsidRPr="00465B42" w:rsidRDefault="00DD49E2" w:rsidP="00FE08D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- оказать адресную психологическую помощь учащимся в осознанном выборе будущей профессии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DD49E2" w:rsidRPr="00465B42" w:rsidRDefault="00DD49E2" w:rsidP="00FE08D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- обучить подростков основным принципам построения профессиональной карьеры и навыкам поведения на рынке труда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DD49E2" w:rsidRPr="00465B42" w:rsidRDefault="00DD49E2" w:rsidP="00FE08D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- сориентировать учащихся на реализацию собственных замыслов в реальных социальных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5B42">
        <w:rPr>
          <w:rFonts w:ascii="Times New Roman" w:hAnsi="Times New Roman"/>
          <w:sz w:val="28"/>
          <w:szCs w:val="28"/>
          <w:lang w:eastAsia="en-US"/>
        </w:rPr>
        <w:t>условиях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D49E2" w:rsidRPr="00465B42" w:rsidRDefault="00DD49E2" w:rsidP="00B3330A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49E2" w:rsidRPr="00465B42" w:rsidRDefault="00DD49E2" w:rsidP="00465B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5B42">
        <w:rPr>
          <w:rFonts w:ascii="Times New Roman" w:hAnsi="Times New Roman"/>
          <w:b/>
          <w:sz w:val="28"/>
          <w:szCs w:val="28"/>
        </w:rPr>
        <w:t>Содержание плана работы:</w:t>
      </w:r>
    </w:p>
    <w:p w:rsidR="00DD49E2" w:rsidRPr="00465B42" w:rsidRDefault="00DD49E2" w:rsidP="00465B4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Для повышения эффективности системы профориентации учащихся ОУ в плане предусмотрены следующие направления деятельности:</w:t>
      </w:r>
    </w:p>
    <w:p w:rsidR="00DD49E2" w:rsidRPr="00465B42" w:rsidRDefault="00DD49E2" w:rsidP="00465B4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1. Профпросвещение – педагогов, родителей, учащихся через учебную и внеурочную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5B42">
        <w:rPr>
          <w:rFonts w:ascii="Times New Roman" w:hAnsi="Times New Roman"/>
          <w:sz w:val="28"/>
          <w:szCs w:val="28"/>
          <w:lang w:eastAsia="en-US"/>
        </w:rPr>
        <w:t>деятельность с целью расширения их представлений о рынке труда.</w:t>
      </w:r>
    </w:p>
    <w:p w:rsidR="00DD49E2" w:rsidRPr="00465B42" w:rsidRDefault="00DD49E2" w:rsidP="00FE08D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lastRenderedPageBreak/>
        <w:t>2. Диагностика и консультирование – с целью формирования у подростков осознанного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5B42">
        <w:rPr>
          <w:rFonts w:ascii="Times New Roman" w:hAnsi="Times New Roman"/>
          <w:sz w:val="28"/>
          <w:szCs w:val="28"/>
          <w:lang w:eastAsia="en-US"/>
        </w:rPr>
        <w:t>выбора профессии.</w:t>
      </w:r>
    </w:p>
    <w:p w:rsidR="00DD49E2" w:rsidRPr="00465B42" w:rsidRDefault="00DD49E2" w:rsidP="00FE08D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>3. Взаимодействие с предприятиями – с целью объединения усилий заинтересованных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65B42">
        <w:rPr>
          <w:rFonts w:ascii="Times New Roman" w:hAnsi="Times New Roman"/>
          <w:sz w:val="28"/>
          <w:szCs w:val="28"/>
          <w:lang w:eastAsia="en-US"/>
        </w:rPr>
        <w:t>ведомств для создания эффективной системы профориентации в ОУ.</w:t>
      </w:r>
    </w:p>
    <w:p w:rsidR="00DD49E2" w:rsidRPr="00465B42" w:rsidRDefault="00DD49E2" w:rsidP="00FE08D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5B42">
        <w:rPr>
          <w:rFonts w:ascii="Times New Roman" w:hAnsi="Times New Roman"/>
          <w:sz w:val="28"/>
          <w:szCs w:val="28"/>
          <w:lang w:eastAsia="en-US"/>
        </w:rPr>
        <w:t xml:space="preserve">4. </w:t>
      </w:r>
      <w:proofErr w:type="spellStart"/>
      <w:r w:rsidRPr="00465B42">
        <w:rPr>
          <w:rFonts w:ascii="Times New Roman" w:hAnsi="Times New Roman"/>
          <w:sz w:val="28"/>
          <w:szCs w:val="28"/>
          <w:lang w:eastAsia="en-US"/>
        </w:rPr>
        <w:t>Профадаптация</w:t>
      </w:r>
      <w:proofErr w:type="spellEnd"/>
      <w:r w:rsidRPr="00465B42">
        <w:rPr>
          <w:rFonts w:ascii="Times New Roman" w:hAnsi="Times New Roman"/>
          <w:sz w:val="28"/>
          <w:szCs w:val="28"/>
          <w:lang w:eastAsia="en-US"/>
        </w:rPr>
        <w:t xml:space="preserve"> – с целью обеспечения функционирования системы содействия занятости и трудоустройству молодежи.</w:t>
      </w:r>
    </w:p>
    <w:p w:rsidR="00DD49E2" w:rsidRPr="00465B42" w:rsidRDefault="00DD49E2" w:rsidP="002607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5B42">
        <w:rPr>
          <w:rFonts w:ascii="Times New Roman" w:hAnsi="Times New Roman"/>
          <w:sz w:val="28"/>
          <w:szCs w:val="28"/>
        </w:rPr>
        <w:t xml:space="preserve">План работы </w:t>
      </w:r>
      <w:proofErr w:type="gramStart"/>
      <w:r w:rsidRPr="00465B42">
        <w:rPr>
          <w:rFonts w:ascii="Times New Roman" w:hAnsi="Times New Roman"/>
          <w:sz w:val="28"/>
          <w:szCs w:val="28"/>
        </w:rPr>
        <w:t>реализуется  в</w:t>
      </w:r>
      <w:proofErr w:type="gramEnd"/>
      <w:r w:rsidRPr="00465B42">
        <w:rPr>
          <w:rFonts w:ascii="Times New Roman" w:hAnsi="Times New Roman"/>
          <w:sz w:val="28"/>
          <w:szCs w:val="28"/>
        </w:rPr>
        <w:t xml:space="preserve">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</w:p>
    <w:p w:rsidR="00DD49E2" w:rsidRPr="00465B42" w:rsidRDefault="00DD49E2" w:rsidP="00465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65B42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Pr="00465B42">
        <w:rPr>
          <w:rFonts w:ascii="Times New Roman" w:hAnsi="Times New Roman"/>
          <w:b/>
          <w:sz w:val="28"/>
          <w:szCs w:val="28"/>
        </w:rPr>
        <w:t xml:space="preserve"> работа</w:t>
      </w:r>
    </w:p>
    <w:p w:rsidR="00DD49E2" w:rsidRPr="00465B42" w:rsidRDefault="00DD49E2" w:rsidP="00465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5B42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465B42">
        <w:rPr>
          <w:rFonts w:ascii="Times New Roman" w:hAnsi="Times New Roman"/>
          <w:sz w:val="28"/>
          <w:szCs w:val="28"/>
        </w:rPr>
        <w:t xml:space="preserve">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 </w:t>
      </w:r>
      <w:proofErr w:type="spellStart"/>
      <w:r w:rsidRPr="00465B42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465B42">
        <w:rPr>
          <w:rFonts w:ascii="Times New Roman" w:hAnsi="Times New Roman"/>
          <w:sz w:val="28"/>
          <w:szCs w:val="28"/>
        </w:rPr>
        <w:t xml:space="preserve"> работа в образовательном учреждении осуществляется также и в системе внеклассных, общешкольных мероприятий.</w:t>
      </w:r>
    </w:p>
    <w:p w:rsidR="00DD49E2" w:rsidRPr="00465B42" w:rsidRDefault="00DD49E2" w:rsidP="00B746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B42">
        <w:rPr>
          <w:rFonts w:ascii="Times New Roman" w:hAnsi="Times New Roman"/>
          <w:b/>
          <w:bCs/>
          <w:sz w:val="28"/>
          <w:szCs w:val="28"/>
        </w:rPr>
        <w:t>План работы по профориентации в школе на 2019 - 2020 учебный год</w:t>
      </w:r>
    </w:p>
    <w:tbl>
      <w:tblPr>
        <w:tblW w:w="5441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"/>
        <w:gridCol w:w="4006"/>
        <w:gridCol w:w="2115"/>
        <w:gridCol w:w="1645"/>
        <w:gridCol w:w="2413"/>
      </w:tblGrid>
      <w:tr w:rsidR="00DD49E2" w:rsidRPr="00465B42" w:rsidTr="00B746B7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D49E2" w:rsidRPr="00465B42" w:rsidTr="00B746B7">
        <w:trPr>
          <w:jc w:val="center"/>
        </w:trPr>
        <w:tc>
          <w:tcPr>
            <w:tcW w:w="110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A22F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5B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Организационные мероприятия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Изучение нормативно-правовых документов.  Разработка плана профориентационной работы в школе на учебный год.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Заместитель директора по УВР, 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Изучение методических рекомендаций по организации профориентационной работы среди обучающихся.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В течение указанного периода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6754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Заместитель директора по УВР.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Обновление  уголков  по профориентации  в соответствии  с рекомендациями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 в полугодие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Отражение профориентационной работы в ОУ на школьном сайте.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ВР, ответственный за школьный сайт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Пополнение библиотечного фонда литературой по профориентации и трудовому обучению.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ВР, библиотекарь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65B42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465B42">
              <w:rPr>
                <w:rFonts w:ascii="Times New Roman" w:hAnsi="Times New Roman"/>
                <w:sz w:val="28"/>
                <w:szCs w:val="28"/>
              </w:rPr>
              <w:t xml:space="preserve"> экскурсий на предприятия.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Участие в анкетировании </w:t>
            </w:r>
            <w:proofErr w:type="gramStart"/>
            <w:r w:rsidRPr="00465B42">
              <w:rPr>
                <w:rFonts w:ascii="Times New Roman" w:hAnsi="Times New Roman"/>
                <w:sz w:val="28"/>
                <w:szCs w:val="28"/>
              </w:rPr>
              <w:t>учащихся  5</w:t>
            </w:r>
            <w:proofErr w:type="gramEnd"/>
            <w:r w:rsidRPr="00465B42">
              <w:rPr>
                <w:rFonts w:ascii="Times New Roman" w:hAnsi="Times New Roman"/>
                <w:sz w:val="28"/>
                <w:szCs w:val="28"/>
              </w:rPr>
              <w:t xml:space="preserve">-9 классов на предмет выявления профессий, пользующихся повышенным спросом.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Ноябрь, февраль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Использование в </w:t>
            </w:r>
            <w:proofErr w:type="gramStart"/>
            <w:r w:rsidRPr="00465B42">
              <w:rPr>
                <w:rFonts w:ascii="Times New Roman" w:hAnsi="Times New Roman"/>
                <w:sz w:val="28"/>
                <w:szCs w:val="28"/>
              </w:rPr>
              <w:t>профориентационной  работе</w:t>
            </w:r>
            <w:proofErr w:type="gramEnd"/>
            <w:r w:rsidRPr="0046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5B42">
              <w:rPr>
                <w:rFonts w:ascii="Times New Roman" w:hAnsi="Times New Roman"/>
                <w:sz w:val="28"/>
                <w:szCs w:val="28"/>
              </w:rPr>
              <w:t>Internet</w:t>
            </w:r>
            <w:proofErr w:type="spellEnd"/>
            <w:r w:rsidRPr="00465B42">
              <w:rPr>
                <w:rFonts w:ascii="Times New Roman" w:hAnsi="Times New Roman"/>
                <w:sz w:val="28"/>
                <w:szCs w:val="28"/>
              </w:rPr>
              <w:t xml:space="preserve">-ресурсов.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 Уч-ся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110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A22F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 с педагогическими кадрами</w:t>
            </w:r>
            <w:r w:rsidRPr="0046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Знакомство с планом профориентационной работы в школе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Оформление методических разработок внеклассных мероприятий по профориентации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6754AF">
            <w:pPr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Семинар-</w:t>
            </w:r>
            <w:proofErr w:type="gramStart"/>
            <w:r w:rsidRPr="00465B42">
              <w:rPr>
                <w:rFonts w:ascii="Times New Roman" w:hAnsi="Times New Roman"/>
                <w:sz w:val="28"/>
                <w:szCs w:val="28"/>
              </w:rPr>
              <w:t>практикум  для</w:t>
            </w:r>
            <w:proofErr w:type="gramEnd"/>
            <w:r w:rsidRPr="00465B42">
              <w:rPr>
                <w:rFonts w:ascii="Times New Roman" w:hAnsi="Times New Roman"/>
                <w:sz w:val="28"/>
                <w:szCs w:val="28"/>
              </w:rPr>
              <w:t xml:space="preserve"> классных руководителей «Особенности профориентационной работы в школе. Цель- обмен опытом.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465B42">
              <w:rPr>
                <w:rFonts w:ascii="Times New Roman" w:hAnsi="Times New Roman"/>
                <w:sz w:val="28"/>
                <w:szCs w:val="28"/>
              </w:rPr>
              <w:t>профконсультациях</w:t>
            </w:r>
            <w:proofErr w:type="spellEnd"/>
            <w:r w:rsidRPr="00465B42">
              <w:rPr>
                <w:rFonts w:ascii="Times New Roman" w:hAnsi="Times New Roman"/>
                <w:sz w:val="28"/>
                <w:szCs w:val="28"/>
              </w:rPr>
              <w:t>  для учителей по изучению личности школьника</w:t>
            </w:r>
            <w:r w:rsidRPr="00465B42">
              <w:rPr>
                <w:rFonts w:ascii="Times New Roman" w:hAnsi="Times New Roman"/>
                <w:sz w:val="28"/>
                <w:szCs w:val="28"/>
              </w:rPr>
              <w:br/>
              <w:t>«Изучение личностных особенностей и способностей учащихся»</w:t>
            </w:r>
            <w:r w:rsidRPr="00465B42">
              <w:rPr>
                <w:rFonts w:ascii="Times New Roman" w:hAnsi="Times New Roman"/>
                <w:sz w:val="28"/>
                <w:szCs w:val="28"/>
              </w:rPr>
              <w:br/>
              <w:t>«Изучение склонностей и интересов»</w:t>
            </w:r>
            <w:r w:rsidRPr="00465B42">
              <w:rPr>
                <w:rFonts w:ascii="Times New Roman" w:hAnsi="Times New Roman"/>
                <w:sz w:val="28"/>
                <w:szCs w:val="28"/>
              </w:rPr>
              <w:br/>
              <w:t>«Изучение профессиональных намерений и планов учащихся».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Школьный психолог 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Посещение открытых мероприятий по профориентации в ОУ, с целью обмена опытом.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DD49E2" w:rsidRPr="00465B42" w:rsidTr="00B746B7">
        <w:trPr>
          <w:jc w:val="center"/>
        </w:trPr>
        <w:tc>
          <w:tcPr>
            <w:tcW w:w="110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  <w:r w:rsidRPr="0046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собраний:  </w:t>
            </w:r>
            <w:r w:rsidRPr="00465B42">
              <w:rPr>
                <w:rFonts w:ascii="Times New Roman" w:hAnsi="Times New Roman"/>
                <w:sz w:val="28"/>
                <w:szCs w:val="28"/>
              </w:rPr>
              <w:br/>
              <w:t>- «Роль семьи в профессиональном самоопределении» для  учащихся 5-8 классов ;</w:t>
            </w:r>
            <w:r w:rsidRPr="00465B42">
              <w:rPr>
                <w:rFonts w:ascii="Times New Roman" w:hAnsi="Times New Roman"/>
                <w:sz w:val="28"/>
                <w:szCs w:val="28"/>
              </w:rPr>
              <w:br/>
              <w:t>- «Анализ рынка труда и востребованности профессий в регионе» для учащихся 9 класса.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Проведение совместных родительских собраний с обучающимися  9  класса в рамках «Большого краевого родительского собрания»   по профориентации «Выбор профессии – выбор будущего».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Родители, обучающиеся.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Классный руководитель 9 класса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Проведение индивидуальных кон</w:t>
            </w: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>сультации с родителями по вопросу выбора учащимися элективных курсов,  профессий, а также по другим проблемам профориентации.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>По факту обраще</w:t>
            </w: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>психолог, социальный педагог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proofErr w:type="gramStart"/>
            <w:r w:rsidRPr="00465B42">
              <w:rPr>
                <w:rFonts w:ascii="Times New Roman" w:hAnsi="Times New Roman"/>
                <w:sz w:val="28"/>
                <w:szCs w:val="28"/>
              </w:rPr>
              <w:t>родителей  к</w:t>
            </w:r>
            <w:proofErr w:type="gramEnd"/>
            <w:r w:rsidRPr="00465B42">
              <w:rPr>
                <w:rFonts w:ascii="Times New Roman" w:hAnsi="Times New Roman"/>
                <w:sz w:val="28"/>
                <w:szCs w:val="28"/>
              </w:rPr>
              <w:t xml:space="preserve"> проведению классных часов.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День Профориентации для родителей и учащихся 9  класса.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Родители, уч-ся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DD49E2" w:rsidRPr="00465B42" w:rsidTr="00B746B7">
        <w:trPr>
          <w:jc w:val="center"/>
        </w:trPr>
        <w:tc>
          <w:tcPr>
            <w:tcW w:w="110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Работа с обучающимися</w:t>
            </w:r>
            <w:r w:rsidRPr="0046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B61EB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Итоги поступления учащихся, анализ поступления учащихся в учреждения профессионального образования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791A3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Учащиеся 9,11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B61EB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Провести диагностические методики среди учащихся 5-9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Ноябрь, январь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Школьный психолог, социальный педагог 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B61EB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Выявление учащихся, неопределившихся с выборов профессии.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9 , 11кл.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B61EB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65B42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465B42">
              <w:rPr>
                <w:rFonts w:ascii="Times New Roman" w:hAnsi="Times New Roman"/>
                <w:sz w:val="28"/>
                <w:szCs w:val="28"/>
              </w:rPr>
              <w:t xml:space="preserve"> экскурсий на предприятия.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B61EB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Посещение учащимися 5-9 классов выставки-ярмарки  учебных мест «Абитуриент 2020», а также учреждений профессионального образования в Дни открытых дверей.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 плану средних профессиональных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Администрация школы, классные руководители 5-9 классов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Анкетирование  учащихся 5-9 классов на предмет  выявления профессий, пользующихся повышенным спросом у учащихся.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9-11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A073F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Проведение месячника профориентации «Профессиональный компас» для учащихся 5-9 классов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A073F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Игра по станциям «Дорога в страну профессий» для учащихся 7-9  классов.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7-9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A073F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День Профессиональной ориентации для учащихся 7-9 классов.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7-9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A073F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Тренинги для учащихся 7-9 классов.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7-9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Школьный психолог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A073F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Проведение классных часов, диспутов, бесед «Правильный выбор профессии как первый шаг  к построе</w:t>
            </w: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>нию карьеры».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Обучающиеся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Классные руководители 5-9 классов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Организация встреч с представителями разных профессий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7C1D09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1-11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Знакомство с профессиями на уроках. Расширение знаний учащихся о профессиях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7C1D09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1-11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Организация встреч с выпускниками школы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7C1D09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DD49E2" w:rsidRPr="00465B42" w:rsidTr="00B746B7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Содействие временному трудоустройству обучающихся во время каникул (совместно с Центром занятости).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7C1D09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Уч-ся 5-9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9E2" w:rsidRPr="00465B42" w:rsidRDefault="00DD49E2" w:rsidP="0026077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</w:tbl>
    <w:p w:rsidR="00DD49E2" w:rsidRDefault="00DD49E2" w:rsidP="00465B4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D49E2" w:rsidRDefault="00DD49E2" w:rsidP="00465B4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 2 к приказу</w:t>
      </w:r>
    </w:p>
    <w:p w:rsidR="00DD49E2" w:rsidRDefault="00DD49E2" w:rsidP="00465B4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№___от «__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___-УВР</w:t>
      </w:r>
    </w:p>
    <w:p w:rsidR="00DD49E2" w:rsidRPr="00465B42" w:rsidRDefault="00DD49E2" w:rsidP="00465B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5B42">
        <w:rPr>
          <w:rFonts w:ascii="Times New Roman" w:hAnsi="Times New Roman"/>
          <w:b/>
          <w:bCs/>
          <w:sz w:val="28"/>
          <w:szCs w:val="28"/>
        </w:rPr>
        <w:t>Примерная тематика классных часов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600"/>
        <w:gridCol w:w="120"/>
        <w:gridCol w:w="260"/>
        <w:gridCol w:w="1260"/>
        <w:gridCol w:w="440"/>
        <w:gridCol w:w="1560"/>
        <w:gridCol w:w="460"/>
        <w:gridCol w:w="1540"/>
        <w:gridCol w:w="340"/>
        <w:gridCol w:w="1500"/>
        <w:gridCol w:w="2280"/>
      </w:tblGrid>
      <w:tr w:rsidR="00DD49E2" w:rsidRPr="00465B42" w:rsidTr="001D6C4A">
        <w:trPr>
          <w:trHeight w:val="262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3" w:lineRule="exact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b/>
                <w:bCs/>
                <w:sz w:val="28"/>
                <w:szCs w:val="28"/>
              </w:rPr>
              <w:t>1-4 классы.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57"/>
        </w:trPr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57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1</w:t>
            </w:r>
          </w:p>
        </w:tc>
        <w:tc>
          <w:tcPr>
            <w:tcW w:w="120" w:type="dxa"/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DD49E2" w:rsidRPr="00465B42" w:rsidRDefault="00DD49E2" w:rsidP="006754AF">
            <w:pPr>
              <w:spacing w:after="0" w:line="257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Мир моих интересов</w:t>
            </w:r>
          </w:p>
        </w:tc>
        <w:tc>
          <w:tcPr>
            <w:tcW w:w="460" w:type="dxa"/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12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2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2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2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Профессии наших родителей.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  <w:gridSpan w:val="5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Путь в профессию начинается в школе.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Моя мечта о будущей профессии.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Труд на радость себе и людям.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b/>
                <w:bCs/>
                <w:sz w:val="28"/>
                <w:szCs w:val="28"/>
              </w:rPr>
              <w:t>5-8 классы.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59"/>
        </w:trPr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59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1</w:t>
            </w:r>
          </w:p>
        </w:tc>
        <w:tc>
          <w:tcPr>
            <w:tcW w:w="9760" w:type="dxa"/>
            <w:gridSpan w:val="10"/>
            <w:tcBorders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59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Мир профессий. Человек и техника. Встреча с представителем пожарной части </w:t>
            </w:r>
            <w:proofErr w:type="spellStart"/>
            <w:r w:rsidRPr="00465B4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65B42">
              <w:rPr>
                <w:rFonts w:ascii="Times New Roman" w:hAnsi="Times New Roman"/>
                <w:sz w:val="28"/>
                <w:szCs w:val="28"/>
              </w:rPr>
              <w:t>. Нижний</w:t>
            </w:r>
          </w:p>
        </w:tc>
      </w:tr>
      <w:tr w:rsidR="00DD49E2" w:rsidRPr="00465B42" w:rsidTr="001D6C4A">
        <w:trPr>
          <w:trHeight w:val="282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Одес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2</w:t>
            </w:r>
          </w:p>
        </w:tc>
        <w:tc>
          <w:tcPr>
            <w:tcW w:w="7480" w:type="dxa"/>
            <w:gridSpan w:val="9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Мир профессий. Человек на производстве. Экскурсия на ТЭЦ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3</w:t>
            </w:r>
          </w:p>
        </w:tc>
        <w:tc>
          <w:tcPr>
            <w:tcW w:w="9760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Мир профессий. Почтовая связь в нашей стране. Экскурсия в отделение связи.</w:t>
            </w: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4</w:t>
            </w:r>
          </w:p>
        </w:tc>
        <w:tc>
          <w:tcPr>
            <w:tcW w:w="9760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Мир профессий. Чтобы люди были красивыми. Парикмахер. Визажист. Конкурс.</w:t>
            </w: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5</w:t>
            </w:r>
          </w:p>
        </w:tc>
        <w:tc>
          <w:tcPr>
            <w:tcW w:w="5640" w:type="dxa"/>
            <w:gridSpan w:val="7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Мир профессий. На страже закона. Встреча.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6</w:t>
            </w:r>
          </w:p>
        </w:tc>
        <w:tc>
          <w:tcPr>
            <w:tcW w:w="5980" w:type="dxa"/>
            <w:gridSpan w:val="8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Мир профессий. Библиотекарь. Экскурсия в библиотеку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7</w:t>
            </w:r>
          </w:p>
        </w:tc>
        <w:tc>
          <w:tcPr>
            <w:tcW w:w="7480" w:type="dxa"/>
            <w:gridSpan w:val="9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Мир профессий. Зеленое богатство. Экскурсия в лесничество, ЛТШ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82"/>
                <w:sz w:val="28"/>
                <w:szCs w:val="28"/>
              </w:rPr>
              <w:t>8</w:t>
            </w:r>
          </w:p>
        </w:tc>
        <w:tc>
          <w:tcPr>
            <w:tcW w:w="7480" w:type="dxa"/>
            <w:gridSpan w:val="9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Мир профессий. Когда на весах лекарства. Фармацевт. Встреча.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b/>
                <w:bCs/>
                <w:sz w:val="28"/>
                <w:szCs w:val="28"/>
              </w:rPr>
              <w:t>9 классы.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3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40" w:type="dxa"/>
            <w:gridSpan w:val="7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Познай самого себя. Беседа, тестирование.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760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640" w:type="dxa"/>
            <w:gridSpan w:val="7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465B42">
              <w:rPr>
                <w:rFonts w:ascii="Times New Roman" w:hAnsi="Times New Roman"/>
                <w:sz w:val="28"/>
                <w:szCs w:val="28"/>
              </w:rPr>
              <w:t>профконсультация</w:t>
            </w:r>
            <w:proofErr w:type="spellEnd"/>
            <w:r w:rsidRPr="00465B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Мотивы выбора профессии.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640" w:type="dxa"/>
            <w:gridSpan w:val="7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Психологические характеристики профессий.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Они учились в нашей школе.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Выпускники школы-учителя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Профессии с большой перспективой.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480" w:type="dxa"/>
            <w:gridSpan w:val="9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Как стать гением. Жизненная стратегия творческая человека.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Сотвори свое будущее. Проект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9E2" w:rsidRPr="00465B42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976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D49E2" w:rsidRPr="00465B42" w:rsidRDefault="00DD49E2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465B42">
              <w:rPr>
                <w:rFonts w:ascii="Times New Roman" w:hAnsi="Times New Roman"/>
                <w:sz w:val="28"/>
                <w:szCs w:val="28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DD49E2" w:rsidRPr="00465B42" w:rsidRDefault="00DD49E2" w:rsidP="006754AF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DD49E2" w:rsidRPr="00465B42" w:rsidRDefault="00DD49E2" w:rsidP="0026077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D49E2" w:rsidRPr="00465B42" w:rsidSect="00465B42">
      <w:pgSz w:w="11906" w:h="16838"/>
      <w:pgMar w:top="899" w:right="851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6"/>
    <w:rsid w:val="00110D77"/>
    <w:rsid w:val="001D6C4A"/>
    <w:rsid w:val="002420DA"/>
    <w:rsid w:val="00260771"/>
    <w:rsid w:val="0027410A"/>
    <w:rsid w:val="00325B4A"/>
    <w:rsid w:val="00357574"/>
    <w:rsid w:val="003955E5"/>
    <w:rsid w:val="003A74CC"/>
    <w:rsid w:val="00465B42"/>
    <w:rsid w:val="00486098"/>
    <w:rsid w:val="006754AF"/>
    <w:rsid w:val="006D6485"/>
    <w:rsid w:val="00791A3F"/>
    <w:rsid w:val="007C1D09"/>
    <w:rsid w:val="007C220B"/>
    <w:rsid w:val="008C71CF"/>
    <w:rsid w:val="008F1BEA"/>
    <w:rsid w:val="0095536D"/>
    <w:rsid w:val="009F3142"/>
    <w:rsid w:val="00A073F2"/>
    <w:rsid w:val="00A22F77"/>
    <w:rsid w:val="00AE4B61"/>
    <w:rsid w:val="00AF451E"/>
    <w:rsid w:val="00B3330A"/>
    <w:rsid w:val="00B61EBD"/>
    <w:rsid w:val="00B746B7"/>
    <w:rsid w:val="00BA36BB"/>
    <w:rsid w:val="00C36DF2"/>
    <w:rsid w:val="00CE1DAB"/>
    <w:rsid w:val="00D704DC"/>
    <w:rsid w:val="00D91BC0"/>
    <w:rsid w:val="00DD49E2"/>
    <w:rsid w:val="00E349E8"/>
    <w:rsid w:val="00E71396"/>
    <w:rsid w:val="00EA5247"/>
    <w:rsid w:val="00EB69E4"/>
    <w:rsid w:val="00ED135E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7A0996-6326-494C-8DCA-B132CEA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139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71396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60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B746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6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</dc:title>
  <dc:subject/>
  <dc:creator>1</dc:creator>
  <cp:keywords/>
  <dc:description/>
  <cp:lastModifiedBy>1</cp:lastModifiedBy>
  <cp:revision>2</cp:revision>
  <cp:lastPrinted>2018-12-17T11:44:00Z</cp:lastPrinted>
  <dcterms:created xsi:type="dcterms:W3CDTF">2020-06-06T08:59:00Z</dcterms:created>
  <dcterms:modified xsi:type="dcterms:W3CDTF">2020-06-06T08:59:00Z</dcterms:modified>
</cp:coreProperties>
</file>